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0EAE2456"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E77340">
        <w:rPr>
          <w:rFonts w:ascii="Times New Roman" w:hAnsi="Times New Roman" w:cs="Times New Roman"/>
          <w:b/>
          <w:sz w:val="24"/>
          <w:szCs w:val="24"/>
          <w:u w:val="single"/>
        </w:rPr>
        <w:t>0</w:t>
      </w:r>
      <w:r w:rsidR="007C31C9">
        <w:rPr>
          <w:rFonts w:ascii="Times New Roman" w:hAnsi="Times New Roman" w:cs="Times New Roman"/>
          <w:b/>
          <w:sz w:val="24"/>
          <w:szCs w:val="24"/>
          <w:u w:val="single"/>
        </w:rPr>
        <w:t>7</w:t>
      </w:r>
      <w:r w:rsidR="00E77340">
        <w:rPr>
          <w:rFonts w:ascii="Times New Roman" w:hAnsi="Times New Roman" w:cs="Times New Roman"/>
          <w:b/>
          <w:sz w:val="24"/>
          <w:szCs w:val="24"/>
          <w:u w:val="single"/>
        </w:rPr>
        <w:t>-</w:t>
      </w:r>
      <w:r w:rsidR="005818AF">
        <w:rPr>
          <w:rFonts w:ascii="Times New Roman" w:hAnsi="Times New Roman" w:cs="Times New Roman"/>
          <w:b/>
          <w:sz w:val="24"/>
          <w:szCs w:val="24"/>
          <w:u w:val="single"/>
        </w:rPr>
        <w:t>0</w:t>
      </w:r>
      <w:r w:rsidR="00E77340">
        <w:rPr>
          <w:rFonts w:ascii="Times New Roman" w:hAnsi="Times New Roman" w:cs="Times New Roman"/>
          <w:b/>
          <w:sz w:val="24"/>
          <w:szCs w:val="24"/>
          <w:u w:val="single"/>
        </w:rPr>
        <w:t>1-2026-</w:t>
      </w:r>
      <w:r w:rsidR="00D45E70">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4D550D4B" w14:textId="406D94CA" w:rsidR="00734AC6" w:rsidRDefault="00060518" w:rsidP="006B0D02">
      <w:pPr>
        <w:pStyle w:val="NoSpacing"/>
        <w:jc w:val="center"/>
        <w:rPr>
          <w:rFonts w:ascii="Times New Roman" w:hAnsi="Times New Roman" w:cs="Times New Roman"/>
          <w:b/>
          <w:sz w:val="24"/>
          <w:szCs w:val="24"/>
        </w:rPr>
      </w:pPr>
      <w:r w:rsidRPr="00060518">
        <w:rPr>
          <w:rFonts w:ascii="Times New Roman" w:hAnsi="Times New Roman" w:cs="Times New Roman"/>
          <w:b/>
          <w:sz w:val="24"/>
          <w:szCs w:val="24"/>
        </w:rPr>
        <w:t>A RESOLUTION OF THE CITY COUNCIL OF PAYSON CITY, UTAH, APPROVING A REIMBURSEMENT AGREEMENT FOR THE CONSTRUCTION OF UPSIZED PUBLIC WATER AND PRESSURIZED IRRIGATION IMPROVEMENTS; AUTHORIZING THE MAYOR TO EXECUTE THE AGREEMENT; AND PROVIDING FOR AN EFFECTIVE DATE.</w:t>
      </w:r>
    </w:p>
    <w:p w14:paraId="1C00BAFA" w14:textId="77777777" w:rsidR="00060518" w:rsidRDefault="00060518" w:rsidP="006B0D02">
      <w:pPr>
        <w:pStyle w:val="NoSpacing"/>
        <w:jc w:val="center"/>
        <w:rPr>
          <w:rFonts w:ascii="Times New Roman" w:hAnsi="Times New Roman" w:cs="Times New Roman"/>
          <w:sz w:val="24"/>
          <w:szCs w:val="24"/>
        </w:rPr>
      </w:pPr>
    </w:p>
    <w:p w14:paraId="61D30129" w14:textId="32A4DB7B" w:rsidR="00683AEB" w:rsidRDefault="00683AEB" w:rsidP="00683AEB">
      <w:pPr>
        <w:jc w:val="both"/>
      </w:pPr>
      <w:r w:rsidRPr="00683AEB">
        <w:rPr>
          <w:b/>
          <w:bCs/>
        </w:rPr>
        <w:t>WHEREAS,</w:t>
      </w:r>
      <w:r w:rsidRPr="001F3234">
        <w:t xml:space="preserve"> </w:t>
      </w:r>
      <w:r w:rsidR="00060518" w:rsidRPr="00060518">
        <w:t>Payson City ("City") is a municipal corporation organized under the laws of the State of Utah and is authorized to construct, own, operate, and maintain public water and pressurized irrigation facilities for the benefit of its residents; and</w:t>
      </w:r>
      <w:r w:rsidRPr="001F3234">
        <w:t>); and</w:t>
      </w:r>
    </w:p>
    <w:p w14:paraId="200CFAC7" w14:textId="77777777" w:rsidR="00683AEB" w:rsidRPr="001F3234" w:rsidRDefault="00683AEB" w:rsidP="00683AEB">
      <w:pPr>
        <w:jc w:val="both"/>
      </w:pPr>
    </w:p>
    <w:p w14:paraId="76E07E33" w14:textId="4CAF71E7" w:rsidR="00683AEB" w:rsidRDefault="00683AEB" w:rsidP="00683AEB">
      <w:pPr>
        <w:jc w:val="both"/>
      </w:pPr>
      <w:r w:rsidRPr="00683AEB">
        <w:rPr>
          <w:b/>
          <w:bCs/>
        </w:rPr>
        <w:t>WHEREAS</w:t>
      </w:r>
      <w:r w:rsidRPr="001F3234">
        <w:t xml:space="preserve">, </w:t>
      </w:r>
      <w:r w:rsidR="00060518" w:rsidRPr="00060518">
        <w:t>Developer has proposed construction of certain public infrastructure improvements in connection with its development project, including water and pressurized irrigation facilities that exceed the capacity necessary to serve the Developer's project and will provide additional capacity for future growth within Payson City</w:t>
      </w:r>
      <w:r w:rsidRPr="001F3234">
        <w:t>; and</w:t>
      </w:r>
    </w:p>
    <w:p w14:paraId="0F1706FD" w14:textId="77777777" w:rsidR="00683AEB" w:rsidRPr="001F3234" w:rsidRDefault="00683AEB" w:rsidP="00683AEB">
      <w:pPr>
        <w:jc w:val="both"/>
      </w:pPr>
    </w:p>
    <w:p w14:paraId="1D56517B" w14:textId="3A1432EB" w:rsidR="00683AEB" w:rsidRDefault="00683AEB" w:rsidP="00683AEB">
      <w:pPr>
        <w:jc w:val="both"/>
      </w:pPr>
      <w:r w:rsidRPr="00683AEB">
        <w:rPr>
          <w:b/>
          <w:bCs/>
        </w:rPr>
        <w:t>WHEREAS</w:t>
      </w:r>
      <w:r w:rsidRPr="001F3234">
        <w:t xml:space="preserve">, </w:t>
      </w:r>
      <w:r w:rsidR="00060518" w:rsidRPr="00060518">
        <w:t xml:space="preserve">The City has determined that construction of the oversized portions of these improvements will constitute System Improvements that provide </w:t>
      </w:r>
      <w:proofErr w:type="gramStart"/>
      <w:r w:rsidR="00060518" w:rsidRPr="00060518">
        <w:t>a public</w:t>
      </w:r>
      <w:proofErr w:type="gramEnd"/>
      <w:r w:rsidR="00060518" w:rsidRPr="00060518">
        <w:t xml:space="preserve"> benefit beyond the Developer's project and are eligible for reimbursement as authorized by the Utah Impact Fees Act and applicable City ordinances</w:t>
      </w:r>
      <w:r w:rsidRPr="001F3234">
        <w:t>; and</w:t>
      </w:r>
    </w:p>
    <w:p w14:paraId="56001C16" w14:textId="77777777" w:rsidR="00683AEB" w:rsidRPr="001F3234" w:rsidRDefault="00683AEB" w:rsidP="00683AEB">
      <w:pPr>
        <w:jc w:val="both"/>
      </w:pPr>
    </w:p>
    <w:p w14:paraId="5801AAB5" w14:textId="3A448713" w:rsidR="00683AEB" w:rsidRDefault="00683AEB" w:rsidP="00683AEB">
      <w:pPr>
        <w:jc w:val="both"/>
      </w:pPr>
      <w:r w:rsidRPr="00683AEB">
        <w:rPr>
          <w:b/>
          <w:bCs/>
        </w:rPr>
        <w:t>WHEREAS</w:t>
      </w:r>
      <w:r w:rsidRPr="001F3234">
        <w:t xml:space="preserve">, </w:t>
      </w:r>
      <w:r w:rsidR="00060518" w:rsidRPr="00060518">
        <w:t>The parties have negotiated a Reimbursement Agreement establishing the terms under which the Developer will construct the Improvements at its sole expense and the City will reimburse only the eligible costs associated with the upsizing of those Improvements, solely from legally available impact fee revenues collected for the applicable service area; and</w:t>
      </w:r>
    </w:p>
    <w:p w14:paraId="6D182D1C" w14:textId="77777777" w:rsidR="00060518" w:rsidRPr="001F3234" w:rsidRDefault="00060518" w:rsidP="00683AEB">
      <w:pPr>
        <w:jc w:val="both"/>
      </w:pPr>
    </w:p>
    <w:p w14:paraId="3E29600C" w14:textId="77777777" w:rsidR="00060518" w:rsidRPr="00060518" w:rsidRDefault="00683AEB" w:rsidP="00060518">
      <w:pPr>
        <w:jc w:val="both"/>
      </w:pPr>
      <w:r w:rsidRPr="00683AEB">
        <w:rPr>
          <w:b/>
          <w:bCs/>
        </w:rPr>
        <w:t>WHEREAS</w:t>
      </w:r>
      <w:r w:rsidRPr="001F3234">
        <w:t>,</w:t>
      </w:r>
      <w:r w:rsidR="00060518">
        <w:t xml:space="preserve"> </w:t>
      </w:r>
      <w:r w:rsidR="00060518" w:rsidRPr="00060518">
        <w:t>The proposed Reimbursement Agreement expressly provides that:</w:t>
      </w:r>
    </w:p>
    <w:p w14:paraId="545687FF" w14:textId="21DDB9C2" w:rsidR="00060518" w:rsidRPr="00060518" w:rsidRDefault="00060518" w:rsidP="00060518">
      <w:pPr>
        <w:pStyle w:val="ListParagraph"/>
        <w:numPr>
          <w:ilvl w:val="0"/>
          <w:numId w:val="5"/>
        </w:numPr>
        <w:jc w:val="both"/>
      </w:pPr>
      <w:r w:rsidRPr="00060518">
        <w:t>reimbursement is limited to impact fees actually collected and legally available;</w:t>
      </w:r>
    </w:p>
    <w:p w14:paraId="16AC2119" w14:textId="77777777" w:rsidR="00060518" w:rsidRPr="00060518" w:rsidRDefault="00060518" w:rsidP="00060518">
      <w:pPr>
        <w:numPr>
          <w:ilvl w:val="0"/>
          <w:numId w:val="5"/>
        </w:numPr>
        <w:jc w:val="both"/>
      </w:pPr>
      <w:r w:rsidRPr="00060518">
        <w:t>the City shall have no obligation to reimburse from its General Fund or any other unrestricted City revenues;</w:t>
      </w:r>
    </w:p>
    <w:p w14:paraId="647E7F4A" w14:textId="77777777" w:rsidR="00060518" w:rsidRPr="00060518" w:rsidRDefault="00060518" w:rsidP="00060518">
      <w:pPr>
        <w:numPr>
          <w:ilvl w:val="0"/>
          <w:numId w:val="5"/>
        </w:numPr>
        <w:jc w:val="both"/>
      </w:pPr>
      <w:r w:rsidRPr="00060518">
        <w:t>the Agreement creates no debt, financial obligation, or pledge of the City's taxing authority;</w:t>
      </w:r>
    </w:p>
    <w:p w14:paraId="63E63776" w14:textId="77777777" w:rsidR="00060518" w:rsidRPr="00060518" w:rsidRDefault="00060518" w:rsidP="00060518">
      <w:pPr>
        <w:numPr>
          <w:ilvl w:val="0"/>
          <w:numId w:val="5"/>
        </w:numPr>
        <w:jc w:val="both"/>
      </w:pPr>
      <w:r w:rsidRPr="00060518">
        <w:t>reimbursement shall not exceed the amounts authorized in the Agreement;</w:t>
      </w:r>
    </w:p>
    <w:p w14:paraId="11EA9432" w14:textId="77777777" w:rsidR="00060518" w:rsidRPr="00060518" w:rsidRDefault="00060518" w:rsidP="00060518">
      <w:pPr>
        <w:numPr>
          <w:ilvl w:val="0"/>
          <w:numId w:val="5"/>
        </w:numPr>
        <w:jc w:val="both"/>
      </w:pPr>
      <w:r w:rsidRPr="00060518">
        <w:t>all Improvements shall be constructed in accordance with City standards and accepted by the City before reimbursement becomes due; and</w:t>
      </w:r>
    </w:p>
    <w:p w14:paraId="6F43EBF9" w14:textId="77777777" w:rsidR="00060518" w:rsidRPr="00060518" w:rsidRDefault="00060518" w:rsidP="00060518">
      <w:pPr>
        <w:numPr>
          <w:ilvl w:val="0"/>
          <w:numId w:val="5"/>
        </w:numPr>
        <w:jc w:val="both"/>
      </w:pPr>
      <w:r w:rsidRPr="00060518">
        <w:t>the Agreement preserves all rights, remedies, immunities, and regulatory authority of Payson City.</w:t>
      </w:r>
    </w:p>
    <w:p w14:paraId="6790C640" w14:textId="77777777" w:rsidR="00060518" w:rsidRDefault="00060518" w:rsidP="00683AEB">
      <w:pPr>
        <w:jc w:val="both"/>
      </w:pPr>
    </w:p>
    <w:p w14:paraId="4953C349" w14:textId="45BE6EB7" w:rsidR="00683AEB" w:rsidRPr="00060518" w:rsidRDefault="00060518" w:rsidP="00683AEB">
      <w:pPr>
        <w:jc w:val="both"/>
      </w:pPr>
      <w:r w:rsidRPr="00060518">
        <w:rPr>
          <w:b/>
          <w:bCs/>
        </w:rPr>
        <w:t>WHEREAS</w:t>
      </w:r>
      <w:r>
        <w:rPr>
          <w:b/>
          <w:bCs/>
        </w:rPr>
        <w:t xml:space="preserve">, </w:t>
      </w:r>
      <w:r w:rsidRPr="00060518">
        <w:t>The City Council finds that approval of the Reimbursement Agreement is in the best interests of Payson City because it allows necessary public infrastructure to be constructed without requiring the City to advance public funds while ensuring reimbursement only from future impact fee revenues authorized by law.</w:t>
      </w:r>
    </w:p>
    <w:p w14:paraId="58814876" w14:textId="77777777" w:rsidR="00060518" w:rsidRDefault="00060518" w:rsidP="00683AEB">
      <w:pPr>
        <w:jc w:val="both"/>
      </w:pPr>
    </w:p>
    <w:p w14:paraId="24D9A446" w14:textId="77777777" w:rsidR="00060518" w:rsidRPr="001F3234" w:rsidRDefault="00060518" w:rsidP="00683AEB">
      <w:pPr>
        <w:jc w:val="both"/>
      </w:pPr>
    </w:p>
    <w:p w14:paraId="525D1A18" w14:textId="75B5FDB5" w:rsidR="00734AC6" w:rsidRPr="00734AC6" w:rsidRDefault="00734AC6" w:rsidP="00734AC6">
      <w:pPr>
        <w:rPr>
          <w:rFonts w:eastAsiaTheme="minorEastAsia"/>
        </w:rPr>
      </w:pPr>
    </w:p>
    <w:p w14:paraId="4A0D15C6" w14:textId="51EC7A3E" w:rsidR="00060518" w:rsidRDefault="00734AC6" w:rsidP="00683AEB">
      <w:pPr>
        <w:rPr>
          <w:rFonts w:eastAsiaTheme="minorEastAsia"/>
        </w:rPr>
      </w:pPr>
      <w:r w:rsidRPr="00683AEB">
        <w:rPr>
          <w:rFonts w:eastAsiaTheme="minorEastAsia"/>
          <w:b/>
          <w:bCs/>
        </w:rPr>
        <w:lastRenderedPageBreak/>
        <w:t>NOW, THEREFORE</w:t>
      </w:r>
      <w:r w:rsidRPr="00734AC6">
        <w:rPr>
          <w:rFonts w:eastAsiaTheme="minorEastAsia"/>
        </w:rPr>
        <w:t xml:space="preserve">, BE IT RESOLVED BY THE CITY COUNCIL OF PAYSON CITY, UTAH, </w:t>
      </w:r>
    </w:p>
    <w:p w14:paraId="413B0413" w14:textId="77777777" w:rsidR="00060518" w:rsidRDefault="00060518" w:rsidP="00683AEB">
      <w:pPr>
        <w:rPr>
          <w:rFonts w:eastAsiaTheme="minorEastAsia"/>
        </w:rPr>
      </w:pPr>
    </w:p>
    <w:p w14:paraId="31C79A89" w14:textId="77F8F398" w:rsidR="00060518" w:rsidRDefault="00060518" w:rsidP="00060518">
      <w:pPr>
        <w:rPr>
          <w:rFonts w:eastAsiaTheme="minorEastAsia"/>
        </w:rPr>
      </w:pPr>
      <w:r w:rsidRPr="00060518">
        <w:rPr>
          <w:rFonts w:eastAsiaTheme="minorEastAsia"/>
          <w:b/>
          <w:bCs/>
        </w:rPr>
        <w:t>Section 1. Findings.</w:t>
      </w:r>
      <w:r>
        <w:rPr>
          <w:rFonts w:eastAsiaTheme="minorEastAsia"/>
          <w:b/>
          <w:bCs/>
        </w:rPr>
        <w:t xml:space="preserve"> </w:t>
      </w:r>
      <w:r w:rsidRPr="00060518">
        <w:rPr>
          <w:rFonts w:eastAsiaTheme="minorEastAsia"/>
        </w:rPr>
        <w:t>The foregoing recitals are incorporated herein as the legislative findings of the City Council.</w:t>
      </w:r>
    </w:p>
    <w:p w14:paraId="104AC528" w14:textId="77777777" w:rsidR="00060518" w:rsidRPr="00060518" w:rsidRDefault="00060518" w:rsidP="00060518">
      <w:pPr>
        <w:rPr>
          <w:rFonts w:eastAsiaTheme="minorEastAsia"/>
          <w:b/>
          <w:bCs/>
        </w:rPr>
      </w:pPr>
    </w:p>
    <w:p w14:paraId="3E90CD55" w14:textId="0167B8AF" w:rsidR="00060518" w:rsidRDefault="00060518" w:rsidP="00060518">
      <w:pPr>
        <w:rPr>
          <w:rFonts w:eastAsiaTheme="minorEastAsia"/>
        </w:rPr>
      </w:pPr>
      <w:r w:rsidRPr="00060518">
        <w:rPr>
          <w:rFonts w:eastAsiaTheme="minorEastAsia"/>
          <w:b/>
          <w:bCs/>
        </w:rPr>
        <w:t>Section 2. Approval of Agreement.</w:t>
      </w:r>
      <w:r>
        <w:rPr>
          <w:rFonts w:eastAsiaTheme="minorEastAsia"/>
          <w:b/>
          <w:bCs/>
        </w:rPr>
        <w:t xml:space="preserve"> </w:t>
      </w:r>
      <w:r w:rsidRPr="00060518">
        <w:rPr>
          <w:rFonts w:eastAsiaTheme="minorEastAsia"/>
        </w:rPr>
        <w:t xml:space="preserve">The City Council hereby approves the Reimbursement Agreement between Payson City and </w:t>
      </w:r>
      <w:r>
        <w:rPr>
          <w:rFonts w:eastAsiaTheme="minorEastAsia"/>
        </w:rPr>
        <w:t xml:space="preserve">Patterson </w:t>
      </w:r>
      <w:proofErr w:type="gramStart"/>
      <w:r>
        <w:rPr>
          <w:rFonts w:eastAsiaTheme="minorEastAsia"/>
        </w:rPr>
        <w:t>Homes,</w:t>
      </w:r>
      <w:proofErr w:type="gramEnd"/>
      <w:r>
        <w:rPr>
          <w:rFonts w:eastAsiaTheme="minorEastAsia"/>
        </w:rPr>
        <w:t xml:space="preserve"> LLC</w:t>
      </w:r>
      <w:r w:rsidRPr="00060518">
        <w:rPr>
          <w:rFonts w:eastAsiaTheme="minorEastAsia"/>
        </w:rPr>
        <w:t xml:space="preserve"> ("Developer") in substantially the form presented to the City Council.</w:t>
      </w:r>
    </w:p>
    <w:p w14:paraId="339A218E" w14:textId="77777777" w:rsidR="00060518" w:rsidRPr="00060518" w:rsidRDefault="00060518" w:rsidP="00060518">
      <w:pPr>
        <w:rPr>
          <w:rFonts w:eastAsiaTheme="minorEastAsia"/>
          <w:b/>
          <w:bCs/>
        </w:rPr>
      </w:pPr>
    </w:p>
    <w:p w14:paraId="3ABECC23" w14:textId="7141EEF0" w:rsidR="00060518" w:rsidRPr="00060518" w:rsidRDefault="00060518" w:rsidP="00060518">
      <w:pPr>
        <w:rPr>
          <w:rFonts w:eastAsiaTheme="minorEastAsia"/>
          <w:b/>
          <w:bCs/>
        </w:rPr>
      </w:pPr>
      <w:r w:rsidRPr="00060518">
        <w:rPr>
          <w:rFonts w:eastAsiaTheme="minorEastAsia"/>
          <w:b/>
          <w:bCs/>
        </w:rPr>
        <w:t>Section 3. Authorization to Execute.</w:t>
      </w:r>
      <w:r>
        <w:rPr>
          <w:rFonts w:eastAsiaTheme="minorEastAsia"/>
          <w:b/>
          <w:bCs/>
        </w:rPr>
        <w:t xml:space="preserve"> </w:t>
      </w:r>
      <w:r w:rsidRPr="00060518">
        <w:rPr>
          <w:rFonts w:eastAsiaTheme="minorEastAsia"/>
        </w:rPr>
        <w:t>The Mayor is hereby authorized to execute the Reimbursement Agreement on behalf of Payson City, together with such non-material revisions as may be approved by the City Attorney that do not materially alter the intent of the Agreement.</w:t>
      </w:r>
    </w:p>
    <w:p w14:paraId="6937E775" w14:textId="77777777" w:rsidR="00060518" w:rsidRDefault="00060518" w:rsidP="00060518">
      <w:pPr>
        <w:rPr>
          <w:rFonts w:eastAsiaTheme="minorEastAsia"/>
          <w:b/>
          <w:bCs/>
        </w:rPr>
      </w:pPr>
    </w:p>
    <w:p w14:paraId="4E02DC09" w14:textId="3896DBA9" w:rsidR="00060518" w:rsidRPr="00060518" w:rsidRDefault="00060518" w:rsidP="00060518">
      <w:pPr>
        <w:rPr>
          <w:rFonts w:eastAsiaTheme="minorEastAsia"/>
          <w:b/>
          <w:bCs/>
        </w:rPr>
      </w:pPr>
      <w:r w:rsidRPr="00060518">
        <w:rPr>
          <w:rFonts w:eastAsiaTheme="minorEastAsia"/>
          <w:b/>
          <w:bCs/>
        </w:rPr>
        <w:t>Section 4. Administration.</w:t>
      </w:r>
      <w:r>
        <w:rPr>
          <w:rFonts w:eastAsiaTheme="minorEastAsia"/>
          <w:b/>
          <w:bCs/>
        </w:rPr>
        <w:t xml:space="preserve"> </w:t>
      </w:r>
      <w:r w:rsidRPr="00060518">
        <w:rPr>
          <w:rFonts w:eastAsiaTheme="minorEastAsia"/>
        </w:rPr>
        <w:t>The City Manager, City Engineer, Finance Director, City Recorder, and City Attorney are authorized to administer the Agreement and execute such ministerial documents as are reasonably necessary to implement its provisions.</w:t>
      </w:r>
    </w:p>
    <w:p w14:paraId="53E31111" w14:textId="77777777" w:rsidR="00060518" w:rsidRDefault="00060518" w:rsidP="00060518">
      <w:pPr>
        <w:rPr>
          <w:rFonts w:eastAsiaTheme="minorEastAsia"/>
          <w:b/>
          <w:bCs/>
        </w:rPr>
      </w:pPr>
    </w:p>
    <w:p w14:paraId="0EA6A21E" w14:textId="28A9A32D" w:rsidR="00060518" w:rsidRPr="00060518" w:rsidRDefault="00060518" w:rsidP="00060518">
      <w:pPr>
        <w:rPr>
          <w:rFonts w:eastAsiaTheme="minorEastAsia"/>
          <w:b/>
          <w:bCs/>
        </w:rPr>
      </w:pPr>
      <w:r w:rsidRPr="00060518">
        <w:rPr>
          <w:rFonts w:eastAsiaTheme="minorEastAsia"/>
          <w:b/>
          <w:bCs/>
        </w:rPr>
        <w:t>Section 5. No General Fund Obligation.</w:t>
      </w:r>
      <w:r>
        <w:rPr>
          <w:rFonts w:eastAsiaTheme="minorEastAsia"/>
          <w:b/>
          <w:bCs/>
        </w:rPr>
        <w:t xml:space="preserve"> </w:t>
      </w:r>
      <w:r w:rsidRPr="00060518">
        <w:rPr>
          <w:rFonts w:eastAsiaTheme="minorEastAsia"/>
        </w:rPr>
        <w:t>Nothing contained in this Resolution or the</w:t>
      </w:r>
      <w:r>
        <w:rPr>
          <w:rFonts w:eastAsiaTheme="minorEastAsia"/>
        </w:rPr>
        <w:t xml:space="preserve"> </w:t>
      </w:r>
      <w:r w:rsidRPr="00060518">
        <w:rPr>
          <w:rFonts w:eastAsiaTheme="minorEastAsia"/>
        </w:rPr>
        <w:t xml:space="preserve">Reimbursement Agreement shall be construed to </w:t>
      </w:r>
      <w:proofErr w:type="gramStart"/>
      <w:r w:rsidRPr="00060518">
        <w:rPr>
          <w:rFonts w:eastAsiaTheme="minorEastAsia"/>
        </w:rPr>
        <w:t>obligate</w:t>
      </w:r>
      <w:proofErr w:type="gramEnd"/>
      <w:r w:rsidRPr="00060518">
        <w:rPr>
          <w:rFonts w:eastAsiaTheme="minorEastAsia"/>
        </w:rPr>
        <w:t xml:space="preserve"> Payson City to:</w:t>
      </w:r>
    </w:p>
    <w:p w14:paraId="29A61ECF" w14:textId="60907A94" w:rsidR="00060518" w:rsidRPr="00060518" w:rsidRDefault="00060518" w:rsidP="00060518">
      <w:pPr>
        <w:pStyle w:val="ListParagraph"/>
        <w:numPr>
          <w:ilvl w:val="0"/>
          <w:numId w:val="6"/>
        </w:numPr>
        <w:rPr>
          <w:rFonts w:eastAsiaTheme="minorEastAsia"/>
        </w:rPr>
      </w:pPr>
      <w:r w:rsidRPr="00060518">
        <w:rPr>
          <w:rFonts w:eastAsiaTheme="minorEastAsia"/>
        </w:rPr>
        <w:t>expend General Fund revenues;</w:t>
      </w:r>
    </w:p>
    <w:p w14:paraId="64F8B0BB" w14:textId="77777777" w:rsidR="00060518" w:rsidRPr="00060518" w:rsidRDefault="00060518" w:rsidP="00060518">
      <w:pPr>
        <w:numPr>
          <w:ilvl w:val="0"/>
          <w:numId w:val="6"/>
        </w:numPr>
        <w:rPr>
          <w:rFonts w:eastAsiaTheme="minorEastAsia"/>
        </w:rPr>
      </w:pPr>
      <w:r w:rsidRPr="00060518">
        <w:rPr>
          <w:rFonts w:eastAsiaTheme="minorEastAsia"/>
        </w:rPr>
        <w:t>borrow money;</w:t>
      </w:r>
    </w:p>
    <w:p w14:paraId="33A0E55A" w14:textId="77777777" w:rsidR="00060518" w:rsidRPr="00060518" w:rsidRDefault="00060518" w:rsidP="00060518">
      <w:pPr>
        <w:numPr>
          <w:ilvl w:val="0"/>
          <w:numId w:val="6"/>
        </w:numPr>
        <w:rPr>
          <w:rFonts w:eastAsiaTheme="minorEastAsia"/>
        </w:rPr>
      </w:pPr>
      <w:r w:rsidRPr="00060518">
        <w:rPr>
          <w:rFonts w:eastAsiaTheme="minorEastAsia"/>
        </w:rPr>
        <w:t>incur bonded indebtedness;</w:t>
      </w:r>
    </w:p>
    <w:p w14:paraId="3E8B8B5B" w14:textId="77777777" w:rsidR="00060518" w:rsidRPr="00060518" w:rsidRDefault="00060518" w:rsidP="00060518">
      <w:pPr>
        <w:numPr>
          <w:ilvl w:val="0"/>
          <w:numId w:val="6"/>
        </w:numPr>
        <w:rPr>
          <w:rFonts w:eastAsiaTheme="minorEastAsia"/>
        </w:rPr>
      </w:pPr>
      <w:r w:rsidRPr="00060518">
        <w:rPr>
          <w:rFonts w:eastAsiaTheme="minorEastAsia"/>
        </w:rPr>
        <w:t>pledge taxes or other unrestricted revenues; or</w:t>
      </w:r>
    </w:p>
    <w:p w14:paraId="0A6DFDD9" w14:textId="77777777" w:rsidR="00060518" w:rsidRPr="00060518" w:rsidRDefault="00060518" w:rsidP="00060518">
      <w:pPr>
        <w:numPr>
          <w:ilvl w:val="0"/>
          <w:numId w:val="6"/>
        </w:numPr>
        <w:rPr>
          <w:rFonts w:eastAsiaTheme="minorEastAsia"/>
        </w:rPr>
      </w:pPr>
      <w:r w:rsidRPr="00060518">
        <w:rPr>
          <w:rFonts w:eastAsiaTheme="minorEastAsia"/>
        </w:rPr>
        <w:t xml:space="preserve">reimburse Developer except </w:t>
      </w:r>
      <w:proofErr w:type="gramStart"/>
      <w:r w:rsidRPr="00060518">
        <w:rPr>
          <w:rFonts w:eastAsiaTheme="minorEastAsia"/>
        </w:rPr>
        <w:t>from</w:t>
      </w:r>
      <w:proofErr w:type="gramEnd"/>
      <w:r w:rsidRPr="00060518">
        <w:rPr>
          <w:rFonts w:eastAsiaTheme="minorEastAsia"/>
        </w:rPr>
        <w:t xml:space="preserve"> impact fees legally collected and available pursuant to the Utah Impact Fees Act and the terms of the Agreement.</w:t>
      </w:r>
    </w:p>
    <w:p w14:paraId="497D1A58" w14:textId="77777777" w:rsidR="00060518" w:rsidRDefault="00060518" w:rsidP="00060518">
      <w:pPr>
        <w:rPr>
          <w:rFonts w:eastAsiaTheme="minorEastAsia"/>
          <w:b/>
          <w:bCs/>
        </w:rPr>
      </w:pPr>
    </w:p>
    <w:p w14:paraId="38B034DD" w14:textId="0D09BBFA" w:rsidR="00060518" w:rsidRPr="00060518" w:rsidRDefault="00060518" w:rsidP="00060518">
      <w:pPr>
        <w:rPr>
          <w:rFonts w:eastAsiaTheme="minorEastAsia"/>
          <w:b/>
          <w:bCs/>
        </w:rPr>
      </w:pPr>
      <w:r w:rsidRPr="00060518">
        <w:rPr>
          <w:rFonts w:eastAsiaTheme="minorEastAsia"/>
          <w:b/>
          <w:bCs/>
        </w:rPr>
        <w:t>Section 6. Reservation of Governmental Authority.</w:t>
      </w:r>
    </w:p>
    <w:p w14:paraId="5AE8E39E" w14:textId="77777777" w:rsidR="00060518" w:rsidRPr="00060518" w:rsidRDefault="00060518" w:rsidP="00060518">
      <w:pPr>
        <w:rPr>
          <w:rFonts w:eastAsiaTheme="minorEastAsia"/>
        </w:rPr>
      </w:pPr>
      <w:r w:rsidRPr="00060518">
        <w:rPr>
          <w:rFonts w:eastAsiaTheme="minorEastAsia"/>
        </w:rPr>
        <w:t>Approval of the Agreement does not:</w:t>
      </w:r>
    </w:p>
    <w:p w14:paraId="3370FC5E" w14:textId="40EF50E9" w:rsidR="00060518" w:rsidRPr="00060518" w:rsidRDefault="00060518" w:rsidP="00060518">
      <w:pPr>
        <w:pStyle w:val="ListParagraph"/>
        <w:numPr>
          <w:ilvl w:val="0"/>
          <w:numId w:val="7"/>
        </w:numPr>
        <w:rPr>
          <w:rFonts w:eastAsiaTheme="minorEastAsia"/>
        </w:rPr>
      </w:pPr>
      <w:r w:rsidRPr="00060518">
        <w:rPr>
          <w:rFonts w:eastAsiaTheme="minorEastAsia"/>
        </w:rPr>
        <w:t>approve any subdivision plat;</w:t>
      </w:r>
    </w:p>
    <w:p w14:paraId="108E5F12" w14:textId="77777777" w:rsidR="00060518" w:rsidRPr="00060518" w:rsidRDefault="00060518" w:rsidP="00060518">
      <w:pPr>
        <w:numPr>
          <w:ilvl w:val="0"/>
          <w:numId w:val="7"/>
        </w:numPr>
        <w:rPr>
          <w:rFonts w:eastAsiaTheme="minorEastAsia"/>
        </w:rPr>
      </w:pPr>
      <w:r w:rsidRPr="00060518">
        <w:rPr>
          <w:rFonts w:eastAsiaTheme="minorEastAsia"/>
        </w:rPr>
        <w:t>approve any site plan;</w:t>
      </w:r>
    </w:p>
    <w:p w14:paraId="40E1DC81" w14:textId="77777777" w:rsidR="00060518" w:rsidRPr="00060518" w:rsidRDefault="00060518" w:rsidP="00060518">
      <w:pPr>
        <w:numPr>
          <w:ilvl w:val="0"/>
          <w:numId w:val="7"/>
        </w:numPr>
        <w:rPr>
          <w:rFonts w:eastAsiaTheme="minorEastAsia"/>
        </w:rPr>
      </w:pPr>
      <w:r w:rsidRPr="00060518">
        <w:rPr>
          <w:rFonts w:eastAsiaTheme="minorEastAsia"/>
        </w:rPr>
        <w:t>approve any building permit;</w:t>
      </w:r>
    </w:p>
    <w:p w14:paraId="33D505B9" w14:textId="77777777" w:rsidR="00060518" w:rsidRPr="00060518" w:rsidRDefault="00060518" w:rsidP="00060518">
      <w:pPr>
        <w:numPr>
          <w:ilvl w:val="0"/>
          <w:numId w:val="7"/>
        </w:numPr>
        <w:rPr>
          <w:rFonts w:eastAsiaTheme="minorEastAsia"/>
        </w:rPr>
      </w:pPr>
      <w:r w:rsidRPr="00060518">
        <w:rPr>
          <w:rFonts w:eastAsiaTheme="minorEastAsia"/>
        </w:rPr>
        <w:t>waive compliance with any City ordinance;</w:t>
      </w:r>
    </w:p>
    <w:p w14:paraId="0E496147" w14:textId="77777777" w:rsidR="00060518" w:rsidRPr="00060518" w:rsidRDefault="00060518" w:rsidP="00060518">
      <w:pPr>
        <w:numPr>
          <w:ilvl w:val="0"/>
          <w:numId w:val="7"/>
        </w:numPr>
        <w:rPr>
          <w:rFonts w:eastAsiaTheme="minorEastAsia"/>
        </w:rPr>
      </w:pPr>
      <w:r w:rsidRPr="00060518">
        <w:rPr>
          <w:rFonts w:eastAsiaTheme="minorEastAsia"/>
        </w:rPr>
        <w:t>create any vested development rights; or</w:t>
      </w:r>
    </w:p>
    <w:p w14:paraId="302596D1" w14:textId="77777777" w:rsidR="00060518" w:rsidRDefault="00060518" w:rsidP="00060518">
      <w:pPr>
        <w:numPr>
          <w:ilvl w:val="0"/>
          <w:numId w:val="7"/>
        </w:numPr>
        <w:rPr>
          <w:rFonts w:eastAsiaTheme="minorEastAsia"/>
        </w:rPr>
      </w:pPr>
      <w:r w:rsidRPr="00060518">
        <w:rPr>
          <w:rFonts w:eastAsiaTheme="minorEastAsia"/>
        </w:rPr>
        <w:t>limit the City's police powers or land use authority.</w:t>
      </w:r>
    </w:p>
    <w:p w14:paraId="143D91F6" w14:textId="77777777" w:rsidR="00060518" w:rsidRPr="00060518" w:rsidRDefault="00060518" w:rsidP="00060518">
      <w:pPr>
        <w:ind w:left="720"/>
        <w:rPr>
          <w:rFonts w:eastAsiaTheme="minorEastAsia"/>
        </w:rPr>
      </w:pPr>
    </w:p>
    <w:p w14:paraId="2D17A858" w14:textId="77777777" w:rsidR="00060518" w:rsidRPr="00060518" w:rsidRDefault="00060518" w:rsidP="00060518">
      <w:pPr>
        <w:rPr>
          <w:rFonts w:eastAsiaTheme="minorEastAsia"/>
        </w:rPr>
      </w:pPr>
      <w:r w:rsidRPr="00060518">
        <w:rPr>
          <w:rFonts w:eastAsiaTheme="minorEastAsia"/>
        </w:rPr>
        <w:t>Developer shall remain subject to all applicable federal, state, and local laws, regulations, ordinances, engineering standards, and permitting requirements.</w:t>
      </w:r>
    </w:p>
    <w:p w14:paraId="5F3D15C7" w14:textId="77777777" w:rsidR="00060518" w:rsidRDefault="00060518" w:rsidP="00060518">
      <w:pPr>
        <w:rPr>
          <w:rFonts w:eastAsiaTheme="minorEastAsia"/>
          <w:b/>
          <w:bCs/>
        </w:rPr>
      </w:pPr>
    </w:p>
    <w:p w14:paraId="03C0AFD9" w14:textId="5AB05617" w:rsidR="00060518" w:rsidRPr="00060518" w:rsidRDefault="00060518" w:rsidP="00060518">
      <w:pPr>
        <w:rPr>
          <w:rFonts w:eastAsiaTheme="minorEastAsia"/>
          <w:b/>
          <w:bCs/>
        </w:rPr>
      </w:pPr>
      <w:r w:rsidRPr="00060518">
        <w:rPr>
          <w:rFonts w:eastAsiaTheme="minorEastAsia"/>
          <w:b/>
          <w:bCs/>
        </w:rPr>
        <w:t>Section 7. Severability.</w:t>
      </w:r>
      <w:r>
        <w:rPr>
          <w:rFonts w:eastAsiaTheme="minorEastAsia"/>
          <w:b/>
          <w:bCs/>
        </w:rPr>
        <w:t xml:space="preserve"> </w:t>
      </w:r>
      <w:r w:rsidRPr="00060518">
        <w:rPr>
          <w:rFonts w:eastAsiaTheme="minorEastAsia"/>
        </w:rPr>
        <w:t>If any provision of this Resolution is determined to be invalid or unenforceable, the remaining provisions shall remain in full force and effect.</w:t>
      </w:r>
    </w:p>
    <w:p w14:paraId="6AA3A18A" w14:textId="77777777" w:rsidR="00060518" w:rsidRDefault="00060518" w:rsidP="00060518">
      <w:pPr>
        <w:rPr>
          <w:rFonts w:eastAsiaTheme="minorEastAsia"/>
          <w:b/>
          <w:bCs/>
        </w:rPr>
      </w:pPr>
    </w:p>
    <w:p w14:paraId="72898771" w14:textId="1A5B7821" w:rsidR="00060518" w:rsidRPr="00060518" w:rsidRDefault="00060518" w:rsidP="00060518">
      <w:pPr>
        <w:rPr>
          <w:rFonts w:eastAsiaTheme="minorEastAsia"/>
          <w:b/>
          <w:bCs/>
        </w:rPr>
      </w:pPr>
      <w:r w:rsidRPr="00060518">
        <w:rPr>
          <w:rFonts w:eastAsiaTheme="minorEastAsia"/>
          <w:b/>
          <w:bCs/>
        </w:rPr>
        <w:t>Section 8. Effective Date.</w:t>
      </w:r>
      <w:r>
        <w:rPr>
          <w:rFonts w:eastAsiaTheme="minorEastAsia"/>
          <w:b/>
          <w:bCs/>
        </w:rPr>
        <w:t xml:space="preserve"> </w:t>
      </w:r>
      <w:r w:rsidRPr="00060518">
        <w:rPr>
          <w:rFonts w:eastAsiaTheme="minorEastAsia"/>
        </w:rPr>
        <w:t>This Resolution shall become effective immediately upon adoption.</w:t>
      </w:r>
    </w:p>
    <w:p w14:paraId="54E57F35" w14:textId="77777777" w:rsidR="00E50FA6" w:rsidRDefault="00E50FA6" w:rsidP="00734AC6">
      <w:pPr>
        <w:rPr>
          <w:rFonts w:eastAsiaTheme="minorEastAsia"/>
        </w:rPr>
      </w:pPr>
    </w:p>
    <w:p w14:paraId="018DFCEE" w14:textId="77777777" w:rsidR="006B0D02" w:rsidRDefault="006B0D02" w:rsidP="006B0D02"/>
    <w:p w14:paraId="1509AC65" w14:textId="421C4003" w:rsidR="00D45E70" w:rsidRPr="00EB1DED" w:rsidRDefault="006B0D02" w:rsidP="00060518">
      <w:r w:rsidRPr="00017A7A">
        <w:t xml:space="preserve">Passed </w:t>
      </w:r>
      <w:r>
        <w:t xml:space="preserve">and adopted </w:t>
      </w:r>
      <w:r w:rsidRPr="00017A7A">
        <w:t>by the Payson City Council</w:t>
      </w:r>
      <w:r>
        <w:t xml:space="preserve">, Utah, and effective </w:t>
      </w:r>
      <w:r w:rsidRPr="00017A7A">
        <w:t xml:space="preserve">this </w:t>
      </w:r>
      <w:r w:rsidR="00C047A9">
        <w:t>1</w:t>
      </w:r>
      <w:r w:rsidR="00683AEB" w:rsidRPr="00683AEB">
        <w:rPr>
          <w:vertAlign w:val="superscript"/>
        </w:rPr>
        <w:t>st</w:t>
      </w:r>
      <w:r w:rsidR="00683AEB">
        <w:t xml:space="preserve"> </w:t>
      </w:r>
      <w:r>
        <w:t>day of Ju</w:t>
      </w:r>
      <w:r w:rsidR="00683AEB">
        <w:t>ly</w:t>
      </w:r>
      <w:r>
        <w:t xml:space="preserve"> 202</w:t>
      </w:r>
      <w:r w:rsidR="00E53B30">
        <w:t>6</w:t>
      </w:r>
      <w:r>
        <w:t>.</w:t>
      </w: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44E943A8" w14:textId="77777777" w:rsidR="00683AEB" w:rsidRDefault="00683AEB" w:rsidP="00683AEB">
      <w:pPr>
        <w:ind w:left="3600" w:firstLine="720"/>
      </w:pPr>
      <w:r>
        <w:t xml:space="preserve">William R. Wright, </w:t>
      </w:r>
      <w:r w:rsidR="006C425B" w:rsidRPr="006C425B">
        <w:t>Mayor</w:t>
      </w:r>
    </w:p>
    <w:p w14:paraId="2D50105E" w14:textId="77777777" w:rsidR="00683AEB" w:rsidRDefault="00683AEB" w:rsidP="00683AEB"/>
    <w:p w14:paraId="132ABE32" w14:textId="77777777" w:rsidR="00683AEB" w:rsidRDefault="00683AEB" w:rsidP="00683AEB"/>
    <w:p w14:paraId="2F586958" w14:textId="7390C036" w:rsidR="006B0D02" w:rsidRPr="00EB1DED" w:rsidRDefault="006B0D02" w:rsidP="00683AEB">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0655"/>
    <w:multiLevelType w:val="multilevel"/>
    <w:tmpl w:val="453EC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51395"/>
    <w:multiLevelType w:val="multilevel"/>
    <w:tmpl w:val="AF90B23A"/>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33AD0"/>
    <w:multiLevelType w:val="multilevel"/>
    <w:tmpl w:val="CB74A0D6"/>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66BD5"/>
    <w:multiLevelType w:val="multilevel"/>
    <w:tmpl w:val="5ADC0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6"/>
  </w:num>
  <w:num w:numId="2" w16cid:durableId="840506744">
    <w:abstractNumId w:val="0"/>
  </w:num>
  <w:num w:numId="3" w16cid:durableId="171845453">
    <w:abstractNumId w:val="5"/>
  </w:num>
  <w:num w:numId="4" w16cid:durableId="887182739">
    <w:abstractNumId w:val="1"/>
  </w:num>
  <w:num w:numId="5" w16cid:durableId="1916355039">
    <w:abstractNumId w:val="4"/>
  </w:num>
  <w:num w:numId="6" w16cid:durableId="1239633709">
    <w:abstractNumId w:val="3"/>
  </w:num>
  <w:num w:numId="7" w16cid:durableId="662002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060518"/>
    <w:rsid w:val="00180B91"/>
    <w:rsid w:val="001869F2"/>
    <w:rsid w:val="0019710C"/>
    <w:rsid w:val="002A4803"/>
    <w:rsid w:val="003108D5"/>
    <w:rsid w:val="00345686"/>
    <w:rsid w:val="003E2763"/>
    <w:rsid w:val="004D779B"/>
    <w:rsid w:val="005818AF"/>
    <w:rsid w:val="005D1B8E"/>
    <w:rsid w:val="005F6CB3"/>
    <w:rsid w:val="006653F5"/>
    <w:rsid w:val="00676F25"/>
    <w:rsid w:val="00683AEB"/>
    <w:rsid w:val="006B0D02"/>
    <w:rsid w:val="006C425B"/>
    <w:rsid w:val="00734AC6"/>
    <w:rsid w:val="007C31C9"/>
    <w:rsid w:val="007D1F55"/>
    <w:rsid w:val="00911003"/>
    <w:rsid w:val="00983FA9"/>
    <w:rsid w:val="00A458D5"/>
    <w:rsid w:val="00B30BD8"/>
    <w:rsid w:val="00C047A9"/>
    <w:rsid w:val="00C14059"/>
    <w:rsid w:val="00C209D4"/>
    <w:rsid w:val="00D21E6F"/>
    <w:rsid w:val="00D45E70"/>
    <w:rsid w:val="00D847A4"/>
    <w:rsid w:val="00D857E5"/>
    <w:rsid w:val="00DB37BC"/>
    <w:rsid w:val="00E429C8"/>
    <w:rsid w:val="00E446AE"/>
    <w:rsid w:val="00E50FA6"/>
    <w:rsid w:val="00E53B30"/>
    <w:rsid w:val="00E54A02"/>
    <w:rsid w:val="00E77340"/>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 w:type="character" w:customStyle="1" w:styleId="Heading1Char">
    <w:name w:val="Heading 1 Char"/>
    <w:basedOn w:val="DefaultParagraphFont"/>
    <w:link w:val="Heading1"/>
    <w:uiPriority w:val="9"/>
    <w:rsid w:val="00734AC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4130</Characters>
  <Application>Microsoft Office Word</Application>
  <DocSecurity>0</DocSecurity>
  <Lines>111</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3</cp:revision>
  <cp:lastPrinted>2026-06-17T16:33:00Z</cp:lastPrinted>
  <dcterms:created xsi:type="dcterms:W3CDTF">2026-06-25T16:27:00Z</dcterms:created>
  <dcterms:modified xsi:type="dcterms:W3CDTF">2026-06-25T16:39:00Z</dcterms:modified>
</cp:coreProperties>
</file>